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2E" w:rsidRDefault="0023349E" w:rsidP="00A222EF">
      <w:pPr>
        <w:pStyle w:val="Default"/>
        <w:rPr>
          <w:b/>
          <w:bCs/>
          <w:sz w:val="23"/>
          <w:szCs w:val="23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6446649" cy="904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59" cy="905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2EF" w:rsidRDefault="00A222EF" w:rsidP="000E262E">
      <w:pPr>
        <w:pStyle w:val="Default"/>
        <w:numPr>
          <w:ilvl w:val="0"/>
          <w:numId w:val="13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ОБЩИЕ ПОЛОЖЕНИЯ</w:t>
      </w:r>
      <w:r>
        <w:rPr>
          <w:sz w:val="28"/>
          <w:szCs w:val="28"/>
        </w:rPr>
        <w:t>.</w:t>
      </w:r>
    </w:p>
    <w:p w:rsidR="000E262E" w:rsidRDefault="000E262E" w:rsidP="000E262E">
      <w:pPr>
        <w:pStyle w:val="Default"/>
        <w:ind w:left="720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>1.1Настоящий Порядок выбора учебников и учебных пособий в МБОУ «</w:t>
      </w:r>
      <w:r w:rsidR="000E262E" w:rsidRPr="000E262E">
        <w:rPr>
          <w:sz w:val="28"/>
          <w:szCs w:val="28"/>
        </w:rPr>
        <w:t>Выйская</w:t>
      </w:r>
      <w:r w:rsidRPr="000E262E">
        <w:rPr>
          <w:sz w:val="28"/>
          <w:szCs w:val="28"/>
        </w:rPr>
        <w:t xml:space="preserve"> СОШ» (далее по тексту – Порядок) разработан в соответствии: 1.2. Настоящий Порядок разработан в соответствии </w:t>
      </w:r>
      <w:proofErr w:type="gramStart"/>
      <w:r w:rsidRPr="000E262E">
        <w:rPr>
          <w:sz w:val="28"/>
          <w:szCs w:val="28"/>
        </w:rPr>
        <w:t>с</w:t>
      </w:r>
      <w:proofErr w:type="gramEnd"/>
      <w:r w:rsidRPr="000E262E">
        <w:rPr>
          <w:sz w:val="28"/>
          <w:szCs w:val="28"/>
        </w:rPr>
        <w:t xml:space="preserve">: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Федеральным законом от 29.12.2012 № 273-ФЗ "Об образовании в Российской Федерации";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Федеральным государственным образовательным стандартом дошкольного образования, утв. приказом </w:t>
      </w:r>
      <w:proofErr w:type="spellStart"/>
      <w:r w:rsidRPr="000E262E">
        <w:rPr>
          <w:sz w:val="28"/>
          <w:szCs w:val="28"/>
        </w:rPr>
        <w:t>Минобрнауки</w:t>
      </w:r>
      <w:proofErr w:type="spellEnd"/>
      <w:r w:rsidRPr="000E262E">
        <w:rPr>
          <w:sz w:val="28"/>
          <w:szCs w:val="28"/>
        </w:rPr>
        <w:t xml:space="preserve"> России от 17.10.2013 № 1155;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Федеральным государственным образовательным стандартом начального общего образования, утв. приказом </w:t>
      </w:r>
      <w:proofErr w:type="spellStart"/>
      <w:r w:rsidRPr="000E262E">
        <w:rPr>
          <w:sz w:val="28"/>
          <w:szCs w:val="28"/>
        </w:rPr>
        <w:t>Минобрнауки</w:t>
      </w:r>
      <w:proofErr w:type="spellEnd"/>
      <w:r w:rsidRPr="000E262E">
        <w:rPr>
          <w:sz w:val="28"/>
          <w:szCs w:val="28"/>
        </w:rPr>
        <w:t xml:space="preserve"> России от 06.10.2009 № 373;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Федеральным государственным образовательным стандартом основного общего образования, утв. приказом </w:t>
      </w:r>
      <w:proofErr w:type="spellStart"/>
      <w:r w:rsidRPr="000E262E">
        <w:rPr>
          <w:sz w:val="28"/>
          <w:szCs w:val="28"/>
        </w:rPr>
        <w:t>Минобрнауки</w:t>
      </w:r>
      <w:proofErr w:type="spellEnd"/>
      <w:r w:rsidRPr="000E262E">
        <w:rPr>
          <w:sz w:val="28"/>
          <w:szCs w:val="28"/>
        </w:rPr>
        <w:t xml:space="preserve"> РФ от 17.12.2010 № 1897;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Федеральным государственным образовательным стандартом среднего (полного) общего образования, утв. приказом </w:t>
      </w:r>
      <w:proofErr w:type="spellStart"/>
      <w:r w:rsidRPr="000E262E">
        <w:rPr>
          <w:sz w:val="28"/>
          <w:szCs w:val="28"/>
        </w:rPr>
        <w:t>Минобрнауки</w:t>
      </w:r>
      <w:proofErr w:type="spellEnd"/>
      <w:r w:rsidRPr="000E262E">
        <w:rPr>
          <w:sz w:val="28"/>
          <w:szCs w:val="28"/>
        </w:rPr>
        <w:t xml:space="preserve"> России от 17.05.2012 № 413;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"Санитарно-эпидемиологическими требованиями к устройству, содержанию и организации режима работы дошкольных образовательных организаций. </w:t>
      </w:r>
      <w:proofErr w:type="spellStart"/>
      <w:r w:rsidRPr="000E262E">
        <w:rPr>
          <w:sz w:val="28"/>
          <w:szCs w:val="28"/>
        </w:rPr>
        <w:t>СанПиН</w:t>
      </w:r>
      <w:proofErr w:type="spellEnd"/>
      <w:r w:rsidRPr="000E262E">
        <w:rPr>
          <w:sz w:val="28"/>
          <w:szCs w:val="28"/>
        </w:rPr>
        <w:t xml:space="preserve"> 2.4.1.3049-13", утв. постановлением Главного государственного санитарного врача РФ от 15.05.2013 № 26;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"Санитарно-эпидемиологическими требованиями к условиям и организации обучения в общеобразовательных учреждениях. </w:t>
      </w:r>
      <w:proofErr w:type="spellStart"/>
      <w:r w:rsidRPr="000E262E">
        <w:rPr>
          <w:sz w:val="28"/>
          <w:szCs w:val="28"/>
        </w:rPr>
        <w:t>СанПиН</w:t>
      </w:r>
      <w:proofErr w:type="spellEnd"/>
      <w:r w:rsidRPr="000E262E">
        <w:rPr>
          <w:sz w:val="28"/>
          <w:szCs w:val="28"/>
        </w:rPr>
        <w:t xml:space="preserve"> 2.4.2.2821-10", утв. постановлением Главного государственного санитарного врача РФ от 29.12.2010 № 189;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– Уставом и локальными нормативными актами ОО.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1.2. Настоящий Порядок устанавливает: </w:t>
      </w:r>
    </w:p>
    <w:p w:rsidR="00A222EF" w:rsidRPr="000E262E" w:rsidRDefault="00A222EF" w:rsidP="000E262E">
      <w:pPr>
        <w:pStyle w:val="Default"/>
        <w:numPr>
          <w:ilvl w:val="0"/>
          <w:numId w:val="14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последовательность действий, механизмы учета, финансирования, выбора учебно- методического комплекта, сроки и уровни ответственности должностных лиц по вопросам учебного </w:t>
      </w:r>
      <w:proofErr w:type="spellStart"/>
      <w:r w:rsidRPr="000E262E">
        <w:rPr>
          <w:sz w:val="28"/>
          <w:szCs w:val="28"/>
        </w:rPr>
        <w:t>книгообеспечения</w:t>
      </w:r>
      <w:proofErr w:type="spellEnd"/>
      <w:r w:rsidRPr="000E262E">
        <w:rPr>
          <w:sz w:val="28"/>
          <w:szCs w:val="28"/>
        </w:rPr>
        <w:t xml:space="preserve">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>1.3</w:t>
      </w:r>
      <w:r w:rsidR="000E262E">
        <w:rPr>
          <w:sz w:val="28"/>
          <w:szCs w:val="28"/>
        </w:rPr>
        <w:t xml:space="preserve">. Настоящий </w:t>
      </w:r>
      <w:r w:rsidRPr="000E262E">
        <w:rPr>
          <w:sz w:val="28"/>
          <w:szCs w:val="28"/>
        </w:rPr>
        <w:t xml:space="preserve"> Порядок: </w:t>
      </w:r>
    </w:p>
    <w:p w:rsidR="00A222EF" w:rsidRPr="000E262E" w:rsidRDefault="00A222EF" w:rsidP="000E262E">
      <w:pPr>
        <w:pStyle w:val="Default"/>
        <w:numPr>
          <w:ilvl w:val="0"/>
          <w:numId w:val="14"/>
        </w:numPr>
        <w:spacing w:after="165"/>
        <w:jc w:val="both"/>
        <w:rPr>
          <w:sz w:val="28"/>
          <w:szCs w:val="28"/>
        </w:rPr>
      </w:pPr>
      <w:r w:rsidRPr="000E262E">
        <w:rPr>
          <w:sz w:val="28"/>
          <w:szCs w:val="28"/>
        </w:rPr>
        <w:t>является локальным нормативным актом, регулирующим деятельность МБОУ «</w:t>
      </w:r>
      <w:r w:rsidR="000E262E">
        <w:rPr>
          <w:sz w:val="28"/>
          <w:szCs w:val="28"/>
        </w:rPr>
        <w:t>Выйская</w:t>
      </w:r>
      <w:r w:rsidRPr="000E262E">
        <w:rPr>
          <w:sz w:val="28"/>
          <w:szCs w:val="28"/>
        </w:rPr>
        <w:t xml:space="preserve"> СОШ» (далее – школа) в образовательно-воспитательной сфере; </w:t>
      </w:r>
    </w:p>
    <w:p w:rsidR="00A222EF" w:rsidRPr="000E262E" w:rsidRDefault="00A222EF" w:rsidP="000E262E">
      <w:pPr>
        <w:pStyle w:val="Default"/>
        <w:numPr>
          <w:ilvl w:val="0"/>
          <w:numId w:val="15"/>
        </w:numPr>
        <w:spacing w:after="165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вступает в силу со дня его утверждения. Действует до принятия нормативно-правовых актов Российской Федерации, устанавливающих иной порядок обеспечения учебниками и учебными пособиями обучающихся в образовательных организациях; </w:t>
      </w:r>
    </w:p>
    <w:p w:rsidR="00A222EF" w:rsidRPr="000E262E" w:rsidRDefault="00A222EF" w:rsidP="000E262E">
      <w:pPr>
        <w:pStyle w:val="Default"/>
        <w:numPr>
          <w:ilvl w:val="0"/>
          <w:numId w:val="16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рассматривается на педагогическом совете и утверждается приказом директора;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pageBreakBefore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numPr>
          <w:ilvl w:val="0"/>
          <w:numId w:val="17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после внесения изменений в настоящее Порядок или принятие его в новой редакции предыдущая редакция Порядка утрачивает силу.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1.4. При организации образовательного процесса допустимо использование учебно-методического обеспечения из одной предметно-методической линии;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Default="00A222EF" w:rsidP="000E262E">
      <w:pPr>
        <w:pStyle w:val="Default"/>
        <w:numPr>
          <w:ilvl w:val="0"/>
          <w:numId w:val="13"/>
        </w:numPr>
        <w:jc w:val="center"/>
        <w:rPr>
          <w:b/>
          <w:bCs/>
          <w:sz w:val="28"/>
          <w:szCs w:val="28"/>
        </w:rPr>
      </w:pPr>
      <w:r w:rsidRPr="000E262E">
        <w:rPr>
          <w:b/>
          <w:bCs/>
          <w:sz w:val="28"/>
          <w:szCs w:val="28"/>
        </w:rPr>
        <w:t>МЕХАНИЗМ ВЫБОРА УЧЕБНИКОВ И УЧЕБНЫХ ПОСОБИЙ.</w:t>
      </w:r>
    </w:p>
    <w:p w:rsidR="000E262E" w:rsidRPr="000E262E" w:rsidRDefault="000E262E" w:rsidP="000E262E">
      <w:pPr>
        <w:pStyle w:val="Default"/>
        <w:ind w:left="720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2.1. Механизм выбора учебников и учебных пособий включает в себя: </w:t>
      </w:r>
    </w:p>
    <w:p w:rsidR="00A222EF" w:rsidRPr="000E262E" w:rsidRDefault="00A222EF" w:rsidP="000E262E">
      <w:pPr>
        <w:pStyle w:val="Default"/>
        <w:numPr>
          <w:ilvl w:val="0"/>
          <w:numId w:val="18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>инвентаризацию библиотечных фондов учебников и учебных пособий. Заведующий библиотекой</w:t>
      </w:r>
      <w:r w:rsidR="00323D06">
        <w:rPr>
          <w:sz w:val="28"/>
          <w:szCs w:val="28"/>
        </w:rPr>
        <w:t xml:space="preserve"> (библиотекарь)</w:t>
      </w:r>
      <w:r w:rsidRPr="000E262E">
        <w:rPr>
          <w:sz w:val="28"/>
          <w:szCs w:val="28"/>
        </w:rPr>
        <w:t xml:space="preserve"> школы совместно с учителями анализируют состояние обеспеченности фонда библиотеки учебниками, выявляют дефицит, передают результат инвентаризации директору; </w:t>
      </w:r>
    </w:p>
    <w:p w:rsidR="00A222EF" w:rsidRPr="000E262E" w:rsidRDefault="00A222EF" w:rsidP="000E262E">
      <w:pPr>
        <w:pStyle w:val="Default"/>
        <w:numPr>
          <w:ilvl w:val="0"/>
          <w:numId w:val="19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формирование списка учебников и учебной литературы на предстоящий учебный год; </w:t>
      </w:r>
    </w:p>
    <w:p w:rsidR="00A222EF" w:rsidRPr="000E262E" w:rsidRDefault="00A222EF" w:rsidP="000E262E">
      <w:pPr>
        <w:pStyle w:val="Default"/>
        <w:numPr>
          <w:ilvl w:val="0"/>
          <w:numId w:val="20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информирование обучающихся и их родителей (законных представителей) о перечне учебников, входящих в комплект для обучения в данном классе, о наличии их в библиотеке школы; </w:t>
      </w:r>
    </w:p>
    <w:p w:rsidR="00A222EF" w:rsidRPr="000E262E" w:rsidRDefault="00A222EF" w:rsidP="000E262E">
      <w:pPr>
        <w:pStyle w:val="Default"/>
        <w:numPr>
          <w:ilvl w:val="0"/>
          <w:numId w:val="21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оформление стенда к 01 июня на период летних каникул для обучающихся и их родителей (законных представителей) со списками учебников и дидактическими материалами и порядком обеспечения учебниками обучающихся в предстоящем учебном году. Информация, размещенная на стенде, дублируется на официальном сайте школы.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2.2. Процесс работы по формированию списка учебников и учебных пособий включает следующие этапы: </w:t>
      </w:r>
    </w:p>
    <w:p w:rsidR="00A222EF" w:rsidRPr="000E262E" w:rsidRDefault="00A222EF" w:rsidP="000E262E">
      <w:pPr>
        <w:pStyle w:val="Default"/>
        <w:numPr>
          <w:ilvl w:val="0"/>
          <w:numId w:val="21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работа педагогического коллектива с Федеральным перечнем учебников, рекомендованных (допущенных) к использованию в образовательных учреждениях; </w:t>
      </w:r>
    </w:p>
    <w:p w:rsidR="00A222EF" w:rsidRPr="000E262E" w:rsidRDefault="00A222EF" w:rsidP="000E262E">
      <w:pPr>
        <w:pStyle w:val="Default"/>
        <w:numPr>
          <w:ilvl w:val="0"/>
          <w:numId w:val="21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подготовка перечня учебников, планируемых к использованию в новом учебном году; </w:t>
      </w:r>
    </w:p>
    <w:p w:rsidR="00A222EF" w:rsidRPr="000E262E" w:rsidRDefault="00A222EF" w:rsidP="000E262E">
      <w:pPr>
        <w:pStyle w:val="Default"/>
        <w:numPr>
          <w:ilvl w:val="0"/>
          <w:numId w:val="21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составление списка заказа учебников и учебных пособий на следующий учебный год; </w:t>
      </w:r>
    </w:p>
    <w:p w:rsidR="00A222EF" w:rsidRPr="000E262E" w:rsidRDefault="00A222EF" w:rsidP="000E262E">
      <w:pPr>
        <w:pStyle w:val="Default"/>
        <w:numPr>
          <w:ilvl w:val="0"/>
          <w:numId w:val="22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заключение договора с поставщиком о закупке учебной литературы; </w:t>
      </w:r>
    </w:p>
    <w:p w:rsidR="00A222EF" w:rsidRPr="000E262E" w:rsidRDefault="00A222EF" w:rsidP="000E262E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приобретение учебной литературы.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2.3. Обязательные условия к приобретаемым учебникам и учебным пособиям: </w:t>
      </w:r>
    </w:p>
    <w:p w:rsidR="00A222EF" w:rsidRPr="000E262E" w:rsidRDefault="00A222EF" w:rsidP="000E262E">
      <w:pPr>
        <w:pStyle w:val="Default"/>
        <w:numPr>
          <w:ilvl w:val="0"/>
          <w:numId w:val="23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lastRenderedPageBreak/>
        <w:t xml:space="preserve">допускается использование только учебно-методических комплектов, утвержденных и введенных в действие приказом директора школы, входящих в утвержденные федеральные перечни учебников, рекомендованных (допущенных) Министерством образования и науки Российской Федерации к использованию в образовательном процессе; </w:t>
      </w:r>
    </w:p>
    <w:p w:rsidR="00A222EF" w:rsidRPr="000E262E" w:rsidRDefault="00A222EF" w:rsidP="000E262E">
      <w:pPr>
        <w:pStyle w:val="Default"/>
        <w:numPr>
          <w:ilvl w:val="0"/>
          <w:numId w:val="23"/>
        </w:numPr>
        <w:spacing w:after="165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приобретение учебников и учебных пособий </w:t>
      </w:r>
      <w:proofErr w:type="gramStart"/>
      <w:r w:rsidRPr="000E262E">
        <w:rPr>
          <w:sz w:val="28"/>
          <w:szCs w:val="28"/>
        </w:rPr>
        <w:t>для обучающихся возможно исключительно в соответствии со Списком учебников для использования в образовательном процессе</w:t>
      </w:r>
      <w:proofErr w:type="gramEnd"/>
      <w:r w:rsidRPr="000E262E">
        <w:rPr>
          <w:sz w:val="28"/>
          <w:szCs w:val="28"/>
        </w:rPr>
        <w:t xml:space="preserve"> на предстоящий учебный год, утвержденным приказом директора школы; </w:t>
      </w:r>
    </w:p>
    <w:p w:rsidR="00A222EF" w:rsidRPr="000E262E" w:rsidRDefault="00A222EF" w:rsidP="000E262E">
      <w:pPr>
        <w:pStyle w:val="Default"/>
        <w:numPr>
          <w:ilvl w:val="0"/>
          <w:numId w:val="23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>при переходе на Федеральные государственные образовательных стандарты для организации образовательного процесса в классах приобретаются учебники в соответствии с федеральным перечнем учебников с грифом «ФГОС»</w:t>
      </w:r>
      <w:proofErr w:type="gramStart"/>
      <w:r w:rsidRPr="000E262E">
        <w:rPr>
          <w:sz w:val="28"/>
          <w:szCs w:val="28"/>
        </w:rPr>
        <w:t xml:space="preserve"> .</w:t>
      </w:r>
      <w:proofErr w:type="gramEnd"/>
      <w:r w:rsidRPr="000E262E">
        <w:rPr>
          <w:sz w:val="28"/>
          <w:szCs w:val="28"/>
        </w:rPr>
        <w:t xml:space="preserve">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b/>
          <w:bCs/>
          <w:sz w:val="28"/>
          <w:szCs w:val="28"/>
        </w:rPr>
        <w:t xml:space="preserve">3.ОТВЕТСТВЕННОСТЬ.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3.1. Директор школы несет ответственность </w:t>
      </w:r>
      <w:proofErr w:type="gramStart"/>
      <w:r w:rsidRPr="000E262E">
        <w:rPr>
          <w:sz w:val="28"/>
          <w:szCs w:val="28"/>
        </w:rPr>
        <w:t>за</w:t>
      </w:r>
      <w:proofErr w:type="gramEnd"/>
      <w:r w:rsidRPr="000E262E">
        <w:rPr>
          <w:sz w:val="28"/>
          <w:szCs w:val="28"/>
        </w:rPr>
        <w:t xml:space="preserve">: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за соответствие используемых в образовательном процессе учебников и учебных пособий федеральному перечню учебников, рекомендованных (допущенных) Министерством образования и науки Российской Федерации к использованию в образовательном процессе. </w:t>
      </w:r>
    </w:p>
    <w:p w:rsidR="006B4114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3.2. Заместитель директора по учебной работе несет ответственность </w:t>
      </w:r>
      <w:proofErr w:type="gramStart"/>
      <w:r w:rsidRPr="000E262E">
        <w:rPr>
          <w:sz w:val="28"/>
          <w:szCs w:val="28"/>
        </w:rPr>
        <w:t>за</w:t>
      </w:r>
      <w:proofErr w:type="gramEnd"/>
      <w:r w:rsidRPr="000E262E">
        <w:rPr>
          <w:sz w:val="28"/>
          <w:szCs w:val="28"/>
        </w:rPr>
        <w:t>:</w:t>
      </w:r>
    </w:p>
    <w:p w:rsidR="00A222EF" w:rsidRDefault="00A222EF" w:rsidP="006B4114">
      <w:pPr>
        <w:pStyle w:val="Default"/>
        <w:numPr>
          <w:ilvl w:val="0"/>
          <w:numId w:val="25"/>
        </w:numPr>
        <w:jc w:val="both"/>
        <w:rPr>
          <w:sz w:val="28"/>
          <w:szCs w:val="28"/>
        </w:rPr>
      </w:pPr>
      <w:proofErr w:type="gramStart"/>
      <w:r w:rsidRPr="006B4114">
        <w:rPr>
          <w:sz w:val="28"/>
          <w:szCs w:val="28"/>
        </w:rPr>
        <w:t xml:space="preserve">определение списка учебников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учреждениях, а также учебных пособий, допущенных к использованию в образовательном процессе в таких образовательных учреждениях; </w:t>
      </w:r>
      <w:proofErr w:type="gramEnd"/>
    </w:p>
    <w:p w:rsidR="00A222EF" w:rsidRPr="006B4114" w:rsidRDefault="00A222EF" w:rsidP="000E262E">
      <w:pPr>
        <w:pStyle w:val="Default"/>
        <w:numPr>
          <w:ilvl w:val="0"/>
          <w:numId w:val="25"/>
        </w:numPr>
        <w:jc w:val="both"/>
        <w:rPr>
          <w:sz w:val="28"/>
          <w:szCs w:val="28"/>
        </w:rPr>
      </w:pPr>
      <w:r w:rsidRPr="006B4114">
        <w:rPr>
          <w:sz w:val="28"/>
          <w:szCs w:val="28"/>
        </w:rPr>
        <w:t xml:space="preserve">осуществление контроля использования педагогическими работниками в ходе образовательного процесса учебных пособий и материалов, учебников в соответствии: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- со списком учебников и учебных пособий, определенным школой;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- с образовательной программой, утвержденной приказом директора школы. </w:t>
      </w:r>
    </w:p>
    <w:p w:rsidR="00A222EF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3.3. Заместитель директора по дошкольному воспитанию несет ответственность </w:t>
      </w:r>
      <w:proofErr w:type="gramStart"/>
      <w:r w:rsidRPr="000E262E">
        <w:rPr>
          <w:sz w:val="28"/>
          <w:szCs w:val="28"/>
        </w:rPr>
        <w:t>за</w:t>
      </w:r>
      <w:proofErr w:type="gramEnd"/>
      <w:r w:rsidRPr="000E262E">
        <w:rPr>
          <w:sz w:val="28"/>
          <w:szCs w:val="28"/>
        </w:rPr>
        <w:t xml:space="preserve">: </w:t>
      </w:r>
    </w:p>
    <w:p w:rsidR="00A222EF" w:rsidRDefault="00A222EF" w:rsidP="006B4114">
      <w:pPr>
        <w:pStyle w:val="Default"/>
        <w:numPr>
          <w:ilvl w:val="0"/>
          <w:numId w:val="28"/>
        </w:numPr>
        <w:jc w:val="both"/>
        <w:rPr>
          <w:sz w:val="28"/>
          <w:szCs w:val="28"/>
        </w:rPr>
      </w:pPr>
      <w:r w:rsidRPr="006B4114">
        <w:rPr>
          <w:sz w:val="28"/>
          <w:szCs w:val="28"/>
        </w:rPr>
        <w:t xml:space="preserve">определение списка методической литературы и пособий, допущенных к использованию в образовательном процессе в таких образовательных учреждениях; </w:t>
      </w:r>
    </w:p>
    <w:p w:rsidR="00A222EF" w:rsidRPr="00323D06" w:rsidRDefault="00A222EF" w:rsidP="000E262E">
      <w:pPr>
        <w:pStyle w:val="Default"/>
        <w:numPr>
          <w:ilvl w:val="0"/>
          <w:numId w:val="28"/>
        </w:numPr>
        <w:jc w:val="both"/>
        <w:rPr>
          <w:sz w:val="28"/>
          <w:szCs w:val="28"/>
        </w:rPr>
      </w:pPr>
      <w:r w:rsidRPr="006B4114">
        <w:rPr>
          <w:sz w:val="28"/>
          <w:szCs w:val="28"/>
        </w:rPr>
        <w:t xml:space="preserve">осуществление контроля использования педагогическими работниками в ходе образовательного процесса учебных пособий и материалов в соответствии: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- с образовательной программой, утвержденной приказом директора школы. </w:t>
      </w:r>
    </w:p>
    <w:p w:rsidR="00A222EF" w:rsidRPr="000E262E" w:rsidRDefault="00A222EF" w:rsidP="000E262E">
      <w:pPr>
        <w:pStyle w:val="Default"/>
        <w:pageBreakBefore/>
        <w:jc w:val="both"/>
        <w:rPr>
          <w:sz w:val="28"/>
          <w:szCs w:val="28"/>
        </w:rPr>
      </w:pPr>
      <w:r w:rsidRPr="000E262E">
        <w:rPr>
          <w:sz w:val="28"/>
          <w:szCs w:val="28"/>
        </w:rPr>
        <w:lastRenderedPageBreak/>
        <w:t>3.4. Заведующий библиотекой</w:t>
      </w:r>
      <w:r w:rsidR="00323D06">
        <w:rPr>
          <w:sz w:val="28"/>
          <w:szCs w:val="28"/>
        </w:rPr>
        <w:t xml:space="preserve"> (библиотекарь)</w:t>
      </w:r>
      <w:r w:rsidRPr="000E262E">
        <w:rPr>
          <w:sz w:val="28"/>
          <w:szCs w:val="28"/>
        </w:rPr>
        <w:t xml:space="preserve"> несет ответственность </w:t>
      </w:r>
      <w:proofErr w:type="gramStart"/>
      <w:r w:rsidRPr="000E262E">
        <w:rPr>
          <w:sz w:val="28"/>
          <w:szCs w:val="28"/>
        </w:rPr>
        <w:t>за</w:t>
      </w:r>
      <w:proofErr w:type="gramEnd"/>
      <w:r w:rsidRPr="000E262E">
        <w:rPr>
          <w:sz w:val="28"/>
          <w:szCs w:val="28"/>
        </w:rPr>
        <w:t xml:space="preserve">: </w:t>
      </w:r>
    </w:p>
    <w:p w:rsidR="00A222EF" w:rsidRPr="000E262E" w:rsidRDefault="00A222EF" w:rsidP="006B4114">
      <w:pPr>
        <w:pStyle w:val="Default"/>
        <w:numPr>
          <w:ilvl w:val="0"/>
          <w:numId w:val="29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достоверность информации об имеющихся в фонде библиотеки школы учебниках и учебных пособиях; </w:t>
      </w:r>
    </w:p>
    <w:p w:rsidR="00A222EF" w:rsidRPr="000E262E" w:rsidRDefault="00A222EF" w:rsidP="006B4114">
      <w:pPr>
        <w:pStyle w:val="Default"/>
        <w:numPr>
          <w:ilvl w:val="0"/>
          <w:numId w:val="29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достоверность оформления заявки на учебники и учебные пособия в соответствии с реализуемыми школой образовательными программами и имеющимся фондом библиотеки школы; </w:t>
      </w:r>
    </w:p>
    <w:p w:rsidR="00A222EF" w:rsidRPr="000E262E" w:rsidRDefault="00A222EF" w:rsidP="006B4114">
      <w:pPr>
        <w:pStyle w:val="Default"/>
        <w:numPr>
          <w:ilvl w:val="0"/>
          <w:numId w:val="29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достоверность информации об обеспеченности учебниками и учебными пособиями </w:t>
      </w:r>
      <w:proofErr w:type="gramStart"/>
      <w:r w:rsidRPr="000E262E">
        <w:rPr>
          <w:sz w:val="28"/>
          <w:szCs w:val="28"/>
        </w:rPr>
        <w:t>обучающихся</w:t>
      </w:r>
      <w:proofErr w:type="gramEnd"/>
      <w:r w:rsidRPr="000E262E">
        <w:rPr>
          <w:sz w:val="28"/>
          <w:szCs w:val="28"/>
        </w:rPr>
        <w:t xml:space="preserve"> на начало учебного года; </w:t>
      </w:r>
    </w:p>
    <w:p w:rsidR="00A222EF" w:rsidRPr="000E262E" w:rsidRDefault="00A222EF" w:rsidP="006B4114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осуществление контроля за сохранностью учебников и учебных пособий, выданных </w:t>
      </w:r>
      <w:proofErr w:type="gramStart"/>
      <w:r w:rsidRPr="000E262E">
        <w:rPr>
          <w:sz w:val="28"/>
          <w:szCs w:val="28"/>
        </w:rPr>
        <w:t>обучающимся</w:t>
      </w:r>
      <w:proofErr w:type="gramEnd"/>
      <w:r w:rsidRPr="000E262E">
        <w:rPr>
          <w:sz w:val="28"/>
          <w:szCs w:val="28"/>
        </w:rPr>
        <w:t xml:space="preserve">.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3.5. Руководитель методического объединения несет ответственность </w:t>
      </w:r>
      <w:proofErr w:type="gramStart"/>
      <w:r w:rsidRPr="000E262E">
        <w:rPr>
          <w:sz w:val="28"/>
          <w:szCs w:val="28"/>
        </w:rPr>
        <w:t>за</w:t>
      </w:r>
      <w:proofErr w:type="gramEnd"/>
      <w:r w:rsidRPr="000E262E">
        <w:rPr>
          <w:sz w:val="28"/>
          <w:szCs w:val="28"/>
        </w:rPr>
        <w:t xml:space="preserve">: </w:t>
      </w:r>
    </w:p>
    <w:p w:rsidR="00A222EF" w:rsidRPr="000E262E" w:rsidRDefault="00A222EF" w:rsidP="006B4114">
      <w:pPr>
        <w:pStyle w:val="Default"/>
        <w:numPr>
          <w:ilvl w:val="0"/>
          <w:numId w:val="30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качество </w:t>
      </w:r>
      <w:proofErr w:type="gramStart"/>
      <w:r w:rsidRPr="000E262E">
        <w:rPr>
          <w:sz w:val="28"/>
          <w:szCs w:val="28"/>
        </w:rPr>
        <w:t>проведения процедуры согласования перечня учебников</w:t>
      </w:r>
      <w:proofErr w:type="gramEnd"/>
      <w:r w:rsidRPr="000E262E">
        <w:rPr>
          <w:sz w:val="28"/>
          <w:szCs w:val="28"/>
        </w:rPr>
        <w:t xml:space="preserve"> и учебных пособий на соответствие: </w:t>
      </w:r>
    </w:p>
    <w:p w:rsidR="00A222EF" w:rsidRPr="000E262E" w:rsidRDefault="00A222EF" w:rsidP="006B4114">
      <w:pPr>
        <w:pStyle w:val="Default"/>
        <w:numPr>
          <w:ilvl w:val="0"/>
          <w:numId w:val="30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учебно-методическому обеспечению из одной предметно-методической линии; </w:t>
      </w:r>
    </w:p>
    <w:p w:rsidR="00A222EF" w:rsidRPr="000E262E" w:rsidRDefault="00A222EF" w:rsidP="006B4114">
      <w:pPr>
        <w:pStyle w:val="Default"/>
        <w:numPr>
          <w:ilvl w:val="0"/>
          <w:numId w:val="30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требованиям федерального государственного образовательного стандарта; </w:t>
      </w:r>
    </w:p>
    <w:p w:rsidR="00A222EF" w:rsidRPr="000E262E" w:rsidRDefault="00A222EF" w:rsidP="006B4114">
      <w:pPr>
        <w:pStyle w:val="Default"/>
        <w:numPr>
          <w:ilvl w:val="0"/>
          <w:numId w:val="30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федеральному перечню учебников; </w:t>
      </w:r>
    </w:p>
    <w:p w:rsidR="00A222EF" w:rsidRPr="000E262E" w:rsidRDefault="00A222EF" w:rsidP="006B4114">
      <w:pPr>
        <w:pStyle w:val="Default"/>
        <w:numPr>
          <w:ilvl w:val="0"/>
          <w:numId w:val="30"/>
        </w:numPr>
        <w:spacing w:after="167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образовательным программам, реализуемым школе; </w:t>
      </w:r>
    </w:p>
    <w:p w:rsidR="00A222EF" w:rsidRPr="006B4114" w:rsidRDefault="00A222EF" w:rsidP="000E262E">
      <w:pPr>
        <w:pStyle w:val="Default"/>
        <w:numPr>
          <w:ilvl w:val="0"/>
          <w:numId w:val="31"/>
        </w:numPr>
        <w:spacing w:after="167"/>
        <w:jc w:val="both"/>
        <w:rPr>
          <w:sz w:val="28"/>
          <w:szCs w:val="28"/>
        </w:rPr>
      </w:pPr>
      <w:proofErr w:type="gramStart"/>
      <w:r w:rsidRPr="006B4114">
        <w:rPr>
          <w:sz w:val="28"/>
          <w:szCs w:val="28"/>
        </w:rPr>
        <w:t xml:space="preserve">определение минимального перечня дидактических материалов для обучающихся (рабочие тетради, контурные карты и т.д.), в соответствии с образовательными программами, реализуемыми в школе; </w:t>
      </w:r>
      <w:proofErr w:type="gramEnd"/>
    </w:p>
    <w:p w:rsidR="00A222EF" w:rsidRPr="000E262E" w:rsidRDefault="00A222EF" w:rsidP="006B4114">
      <w:pPr>
        <w:pStyle w:val="Default"/>
        <w:numPr>
          <w:ilvl w:val="0"/>
          <w:numId w:val="32"/>
        </w:numPr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достоверность информации для формирования списка учебников и учебных пособий </w:t>
      </w:r>
      <w:proofErr w:type="gramStart"/>
      <w:r w:rsidRPr="000E262E">
        <w:rPr>
          <w:sz w:val="28"/>
          <w:szCs w:val="28"/>
        </w:rPr>
        <w:t>для</w:t>
      </w:r>
      <w:proofErr w:type="gramEnd"/>
      <w:r w:rsidRPr="000E262E">
        <w:rPr>
          <w:sz w:val="28"/>
          <w:szCs w:val="28"/>
        </w:rPr>
        <w:t xml:space="preserve"> обучающихся на предстоящий учебный год; </w:t>
      </w: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</w:p>
    <w:p w:rsidR="00A222EF" w:rsidRPr="000E262E" w:rsidRDefault="00A222EF" w:rsidP="000E262E">
      <w:pPr>
        <w:pStyle w:val="Default"/>
        <w:jc w:val="both"/>
        <w:rPr>
          <w:sz w:val="28"/>
          <w:szCs w:val="28"/>
        </w:rPr>
      </w:pPr>
      <w:r w:rsidRPr="000E262E">
        <w:rPr>
          <w:sz w:val="28"/>
          <w:szCs w:val="28"/>
        </w:rPr>
        <w:t xml:space="preserve">3.6. Вновь прибывшие учащиеся в течение учебного года обеспечиваются учебниками из библиотечного фонда в случае их наличия в фонде, в случае отсутствия – за счет обменного фонда. </w:t>
      </w:r>
    </w:p>
    <w:p w:rsidR="00A222EF" w:rsidRPr="000E262E" w:rsidRDefault="00A222EF" w:rsidP="000E262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222EF" w:rsidRPr="000E262E" w:rsidSect="00B71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E7CC004"/>
    <w:multiLevelType w:val="hybridMultilevel"/>
    <w:tmpl w:val="EC4167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B1150E1"/>
    <w:multiLevelType w:val="hybridMultilevel"/>
    <w:tmpl w:val="BEEF884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4C28B4"/>
    <w:multiLevelType w:val="hybridMultilevel"/>
    <w:tmpl w:val="D9D453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3FDD5C3"/>
    <w:multiLevelType w:val="hybridMultilevel"/>
    <w:tmpl w:val="98BF340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5228CC"/>
    <w:multiLevelType w:val="hybridMultilevel"/>
    <w:tmpl w:val="AD004F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7D80AF8"/>
    <w:multiLevelType w:val="hybridMultilevel"/>
    <w:tmpl w:val="1980CA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058262"/>
    <w:multiLevelType w:val="hybridMultilevel"/>
    <w:tmpl w:val="F06E35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1F7A05"/>
    <w:multiLevelType w:val="hybridMultilevel"/>
    <w:tmpl w:val="A882221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38C748A"/>
    <w:multiLevelType w:val="hybridMultilevel"/>
    <w:tmpl w:val="6C8219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9AA46AA"/>
    <w:multiLevelType w:val="hybridMultilevel"/>
    <w:tmpl w:val="435ECD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98185"/>
    <w:multiLevelType w:val="hybridMultilevel"/>
    <w:tmpl w:val="18DA7B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225E6A2A"/>
    <w:multiLevelType w:val="hybridMultilevel"/>
    <w:tmpl w:val="EC1231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6333C2E"/>
    <w:multiLevelType w:val="hybridMultilevel"/>
    <w:tmpl w:val="F7A4EA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3F09AC"/>
    <w:multiLevelType w:val="hybridMultilevel"/>
    <w:tmpl w:val="53D0B2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A83B53"/>
    <w:multiLevelType w:val="hybridMultilevel"/>
    <w:tmpl w:val="391E8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7E71E9"/>
    <w:multiLevelType w:val="hybridMultilevel"/>
    <w:tmpl w:val="BD7632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314F50F4"/>
    <w:multiLevelType w:val="hybridMultilevel"/>
    <w:tmpl w:val="D988E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D59AE"/>
    <w:multiLevelType w:val="hybridMultilevel"/>
    <w:tmpl w:val="47E239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F0350D"/>
    <w:multiLevelType w:val="hybridMultilevel"/>
    <w:tmpl w:val="666EDF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C29B2"/>
    <w:multiLevelType w:val="hybridMultilevel"/>
    <w:tmpl w:val="B26660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DC7E22"/>
    <w:multiLevelType w:val="hybridMultilevel"/>
    <w:tmpl w:val="6ED2F6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BD6265"/>
    <w:multiLevelType w:val="hybridMultilevel"/>
    <w:tmpl w:val="5AB06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0B5885"/>
    <w:multiLevelType w:val="hybridMultilevel"/>
    <w:tmpl w:val="AB4C31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7A7865"/>
    <w:multiLevelType w:val="hybridMultilevel"/>
    <w:tmpl w:val="908272BA"/>
    <w:lvl w:ilvl="0" w:tplc="CB784BB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5827CA"/>
    <w:multiLevelType w:val="hybridMultilevel"/>
    <w:tmpl w:val="189EC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2A1886"/>
    <w:multiLevelType w:val="hybridMultilevel"/>
    <w:tmpl w:val="B7AC6E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8641EE4"/>
    <w:multiLevelType w:val="hybridMultilevel"/>
    <w:tmpl w:val="DB3D27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6A6C0051"/>
    <w:multiLevelType w:val="hybridMultilevel"/>
    <w:tmpl w:val="CE8C7A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833B7"/>
    <w:multiLevelType w:val="hybridMultilevel"/>
    <w:tmpl w:val="476671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9336AE"/>
    <w:multiLevelType w:val="hybridMultilevel"/>
    <w:tmpl w:val="DE2603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46AA8"/>
    <w:multiLevelType w:val="hybridMultilevel"/>
    <w:tmpl w:val="D82EF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A37191"/>
    <w:multiLevelType w:val="hybridMultilevel"/>
    <w:tmpl w:val="E0AE19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196517A">
      <w:numFmt w:val="bullet"/>
      <w:lvlText w:val=""/>
      <w:lvlJc w:val="left"/>
      <w:pPr>
        <w:ind w:left="1560" w:hanging="48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5"/>
  </w:num>
  <w:num w:numId="4">
    <w:abstractNumId w:val="15"/>
  </w:num>
  <w:num w:numId="5">
    <w:abstractNumId w:val="6"/>
  </w:num>
  <w:num w:numId="6">
    <w:abstractNumId w:val="26"/>
  </w:num>
  <w:num w:numId="7">
    <w:abstractNumId w:val="11"/>
  </w:num>
  <w:num w:numId="8">
    <w:abstractNumId w:val="4"/>
  </w:num>
  <w:num w:numId="9">
    <w:abstractNumId w:val="2"/>
  </w:num>
  <w:num w:numId="10">
    <w:abstractNumId w:val="1"/>
  </w:num>
  <w:num w:numId="11">
    <w:abstractNumId w:val="0"/>
  </w:num>
  <w:num w:numId="12">
    <w:abstractNumId w:val="8"/>
  </w:num>
  <w:num w:numId="13">
    <w:abstractNumId w:val="23"/>
  </w:num>
  <w:num w:numId="14">
    <w:abstractNumId w:val="27"/>
  </w:num>
  <w:num w:numId="15">
    <w:abstractNumId w:val="14"/>
  </w:num>
  <w:num w:numId="16">
    <w:abstractNumId w:val="13"/>
  </w:num>
  <w:num w:numId="17">
    <w:abstractNumId w:val="9"/>
  </w:num>
  <w:num w:numId="18">
    <w:abstractNumId w:val="5"/>
  </w:num>
  <w:num w:numId="19">
    <w:abstractNumId w:val="16"/>
  </w:num>
  <w:num w:numId="20">
    <w:abstractNumId w:val="30"/>
  </w:num>
  <w:num w:numId="21">
    <w:abstractNumId w:val="28"/>
  </w:num>
  <w:num w:numId="22">
    <w:abstractNumId w:val="31"/>
  </w:num>
  <w:num w:numId="23">
    <w:abstractNumId w:val="22"/>
  </w:num>
  <w:num w:numId="24">
    <w:abstractNumId w:val="20"/>
  </w:num>
  <w:num w:numId="25">
    <w:abstractNumId w:val="7"/>
  </w:num>
  <w:num w:numId="26">
    <w:abstractNumId w:val="19"/>
  </w:num>
  <w:num w:numId="27">
    <w:abstractNumId w:val="18"/>
  </w:num>
  <w:num w:numId="28">
    <w:abstractNumId w:val="17"/>
  </w:num>
  <w:num w:numId="29">
    <w:abstractNumId w:val="24"/>
  </w:num>
  <w:num w:numId="30">
    <w:abstractNumId w:val="21"/>
  </w:num>
  <w:num w:numId="31">
    <w:abstractNumId w:val="29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22EF"/>
    <w:rsid w:val="000E262E"/>
    <w:rsid w:val="0023349E"/>
    <w:rsid w:val="00323D06"/>
    <w:rsid w:val="006B4114"/>
    <w:rsid w:val="0075613D"/>
    <w:rsid w:val="009E38AE"/>
    <w:rsid w:val="00A222EF"/>
    <w:rsid w:val="00A74752"/>
    <w:rsid w:val="00B7109F"/>
    <w:rsid w:val="00D83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222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33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2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5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1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4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0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2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cp:lastPrinted>2017-02-09T07:04:00Z</cp:lastPrinted>
  <dcterms:created xsi:type="dcterms:W3CDTF">2017-02-08T08:20:00Z</dcterms:created>
  <dcterms:modified xsi:type="dcterms:W3CDTF">2017-03-13T08:03:00Z</dcterms:modified>
</cp:coreProperties>
</file>